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84B4" w14:textId="3A6878FE" w:rsidR="00293FBD" w:rsidRPr="002F4B18" w:rsidRDefault="002F4B18" w:rsidP="002F4B18">
      <w:pPr>
        <w:pStyle w:val="Geenafstand"/>
        <w:rPr>
          <w:b/>
          <w:bCs/>
          <w:sz w:val="24"/>
          <w:szCs w:val="24"/>
        </w:rPr>
      </w:pPr>
      <w:r w:rsidRPr="002F4B18">
        <w:rPr>
          <w:b/>
          <w:bCs/>
          <w:sz w:val="24"/>
          <w:szCs w:val="24"/>
        </w:rPr>
        <w:t>Symposium 'Hoe gewoon is het nieuwe normaal?'</w:t>
      </w:r>
    </w:p>
    <w:p w14:paraId="454FBC6D" w14:textId="54F66F4E" w:rsidR="002F4B18" w:rsidRDefault="002F4B18" w:rsidP="002F4B18">
      <w:pPr>
        <w:pStyle w:val="Geenafstand"/>
      </w:pPr>
    </w:p>
    <w:p w14:paraId="0D18E4AC" w14:textId="77777777" w:rsidR="002F4B18" w:rsidRDefault="002F4B18" w:rsidP="002F4B18">
      <w:pPr>
        <w:pStyle w:val="Geenafstand"/>
      </w:pPr>
    </w:p>
    <w:p w14:paraId="7D020474" w14:textId="77777777" w:rsidR="002F4B18" w:rsidRPr="002F4B18" w:rsidRDefault="002F4B18" w:rsidP="002F4B18">
      <w:pPr>
        <w:pStyle w:val="Geenafstand"/>
      </w:pPr>
      <w:r w:rsidRPr="002F4B18">
        <w:rPr>
          <w:b/>
          <w:bCs/>
        </w:rPr>
        <w:t>DATUM </w:t>
      </w:r>
      <w:r w:rsidRPr="002F4B18">
        <w:br/>
        <w:t>Woensdag 30 september 2020</w:t>
      </w:r>
    </w:p>
    <w:p w14:paraId="5171C050" w14:textId="77777777" w:rsidR="002F4B18" w:rsidRPr="002F4B18" w:rsidRDefault="002F4B18" w:rsidP="002F4B18">
      <w:pPr>
        <w:pStyle w:val="Geenafstand"/>
      </w:pPr>
    </w:p>
    <w:p w14:paraId="13EBA5BE" w14:textId="77777777" w:rsidR="002F4B18" w:rsidRPr="002F4B18" w:rsidRDefault="002F4B18" w:rsidP="002F4B18">
      <w:pPr>
        <w:pStyle w:val="Geenafstand"/>
      </w:pPr>
      <w:r w:rsidRPr="002F4B18">
        <w:rPr>
          <w:b/>
          <w:bCs/>
        </w:rPr>
        <w:t>PROGRAMMA</w:t>
      </w:r>
    </w:p>
    <w:p w14:paraId="524213FC" w14:textId="77777777" w:rsidR="002F4B18" w:rsidRPr="002F4B18" w:rsidRDefault="002F4B18" w:rsidP="002F4B18">
      <w:pPr>
        <w:pStyle w:val="Geenafstand"/>
      </w:pPr>
      <w:r w:rsidRPr="002F4B18">
        <w:t>17.30 - 18.00 uur   Ontvangst met kleine maaltijd</w:t>
      </w:r>
    </w:p>
    <w:p w14:paraId="4C057999" w14:textId="77777777" w:rsidR="002F4B18" w:rsidRPr="002F4B18" w:rsidRDefault="002F4B18" w:rsidP="002F4B18">
      <w:pPr>
        <w:pStyle w:val="Geenafstand"/>
      </w:pPr>
    </w:p>
    <w:p w14:paraId="0916AE43" w14:textId="77777777" w:rsidR="002F4B18" w:rsidRPr="002F4B18" w:rsidRDefault="002F4B18" w:rsidP="002F4B18">
      <w:pPr>
        <w:pStyle w:val="Geenafstand"/>
      </w:pPr>
      <w:r w:rsidRPr="002F4B18">
        <w:t xml:space="preserve">18.00 - 19.00 uur   'Te ziek voor Corona' - </w:t>
      </w:r>
      <w:proofErr w:type="spellStart"/>
      <w:r w:rsidRPr="002F4B18">
        <w:t>casuistiek</w:t>
      </w:r>
      <w:proofErr w:type="spellEnd"/>
      <w:r w:rsidRPr="002F4B18">
        <w:t xml:space="preserve"> en ziektebeelden</w:t>
      </w:r>
    </w:p>
    <w:p w14:paraId="46280559" w14:textId="77777777" w:rsidR="002F4B18" w:rsidRPr="002F4B18" w:rsidRDefault="002F4B18" w:rsidP="002F4B18">
      <w:pPr>
        <w:pStyle w:val="Geenafstand"/>
      </w:pPr>
      <w:r w:rsidRPr="002F4B18">
        <w:t xml:space="preserve">                                  Roos </w:t>
      </w:r>
      <w:proofErr w:type="spellStart"/>
      <w:r w:rsidRPr="002F4B18">
        <w:t>Nuboer</w:t>
      </w:r>
      <w:proofErr w:type="spellEnd"/>
      <w:r w:rsidRPr="002F4B18">
        <w:t>, kinderarts Meander MC Amersfoort</w:t>
      </w:r>
    </w:p>
    <w:p w14:paraId="08620C57" w14:textId="77777777" w:rsidR="002F4B18" w:rsidRPr="002F4B18" w:rsidRDefault="002F4B18" w:rsidP="002F4B18">
      <w:pPr>
        <w:pStyle w:val="Geenafstand"/>
      </w:pPr>
    </w:p>
    <w:p w14:paraId="34801363" w14:textId="77777777" w:rsidR="002F4B18" w:rsidRPr="002F4B18" w:rsidRDefault="002F4B18" w:rsidP="002F4B18">
      <w:pPr>
        <w:pStyle w:val="Geenafstand"/>
      </w:pPr>
      <w:r w:rsidRPr="002F4B18">
        <w:t xml:space="preserve">19.00 - 20.00 uur   'Het grijpt je bij je keel' - </w:t>
      </w:r>
      <w:proofErr w:type="spellStart"/>
      <w:r w:rsidRPr="002F4B18">
        <w:t>globus</w:t>
      </w:r>
      <w:proofErr w:type="spellEnd"/>
      <w:r w:rsidRPr="002F4B18">
        <w:t xml:space="preserve"> klachten, </w:t>
      </w:r>
      <w:proofErr w:type="spellStart"/>
      <w:r w:rsidRPr="002F4B18">
        <w:t>otitiden</w:t>
      </w:r>
      <w:proofErr w:type="spellEnd"/>
      <w:r w:rsidRPr="002F4B18">
        <w:t xml:space="preserve"> kinderen</w:t>
      </w:r>
    </w:p>
    <w:p w14:paraId="30749621" w14:textId="77777777" w:rsidR="002F4B18" w:rsidRPr="002F4B18" w:rsidRDefault="002F4B18" w:rsidP="002F4B18">
      <w:pPr>
        <w:pStyle w:val="Geenafstand"/>
      </w:pPr>
      <w:r w:rsidRPr="002F4B18">
        <w:t>                                  Jan Willem Bok, KNO arts Flevoziekenhuis Almere</w:t>
      </w:r>
    </w:p>
    <w:p w14:paraId="03B04FAD" w14:textId="77777777" w:rsidR="002F4B18" w:rsidRPr="002F4B18" w:rsidRDefault="002F4B18" w:rsidP="002F4B18">
      <w:pPr>
        <w:pStyle w:val="Geenafstand"/>
      </w:pPr>
    </w:p>
    <w:p w14:paraId="1DED519A" w14:textId="77777777" w:rsidR="002F4B18" w:rsidRPr="002F4B18" w:rsidRDefault="002F4B18" w:rsidP="002F4B18">
      <w:pPr>
        <w:pStyle w:val="Geenafstand"/>
      </w:pPr>
      <w:r w:rsidRPr="002F4B18">
        <w:t>20.00 - 20.15 uur   Koffie/thee pauze</w:t>
      </w:r>
    </w:p>
    <w:p w14:paraId="34604BCD" w14:textId="77777777" w:rsidR="002F4B18" w:rsidRPr="002F4B18" w:rsidRDefault="002F4B18" w:rsidP="002F4B18">
      <w:pPr>
        <w:pStyle w:val="Geenafstand"/>
      </w:pPr>
    </w:p>
    <w:p w14:paraId="6D48BC8E" w14:textId="77777777" w:rsidR="002F4B18" w:rsidRPr="002F4B18" w:rsidRDefault="002F4B18" w:rsidP="002F4B18">
      <w:pPr>
        <w:pStyle w:val="Geenafstand"/>
      </w:pPr>
      <w:r w:rsidRPr="002F4B18">
        <w:t>20.15 - 21.15 uur   'De Corona voorbij? Testen &amp; toekomst' - betekenis Corona testen /</w:t>
      </w:r>
      <w:r w:rsidRPr="002F4B18">
        <w:br/>
        <w:t>                                  betrouwbaarheid / vaccinatie.</w:t>
      </w:r>
    </w:p>
    <w:p w14:paraId="1A767F8F" w14:textId="77777777" w:rsidR="002F4B18" w:rsidRPr="002F4B18" w:rsidRDefault="002F4B18" w:rsidP="002F4B18">
      <w:pPr>
        <w:pStyle w:val="Geenafstand"/>
      </w:pPr>
      <w:r w:rsidRPr="002F4B18">
        <w:t xml:space="preserve">                                   Anne </w:t>
      </w:r>
      <w:proofErr w:type="spellStart"/>
      <w:r w:rsidRPr="002F4B18">
        <w:t>Russcher</w:t>
      </w:r>
      <w:proofErr w:type="spellEnd"/>
      <w:r w:rsidRPr="002F4B18">
        <w:t>, medisch microbioloog Meander MC Amersfoort</w:t>
      </w:r>
    </w:p>
    <w:p w14:paraId="5793E3CC" w14:textId="78B2680C" w:rsidR="002F4B18" w:rsidRDefault="002F4B18" w:rsidP="002F4B18">
      <w:pPr>
        <w:pStyle w:val="Geenafstand"/>
      </w:pPr>
    </w:p>
    <w:p w14:paraId="6F4E8ABE" w14:textId="0F094C17" w:rsidR="002F4B18" w:rsidRDefault="002F4B18" w:rsidP="002F4B18">
      <w:pPr>
        <w:pStyle w:val="Geenafstand"/>
      </w:pPr>
    </w:p>
    <w:p w14:paraId="0F460492" w14:textId="61FEFE23" w:rsidR="002F4B18" w:rsidRPr="002F4B18" w:rsidRDefault="002F4B18" w:rsidP="002F4B18">
      <w:pPr>
        <w:pStyle w:val="Geenafstand"/>
        <w:rPr>
          <w:b/>
          <w:bCs/>
        </w:rPr>
      </w:pPr>
      <w:r>
        <w:rPr>
          <w:b/>
          <w:bCs/>
        </w:rPr>
        <w:t>ONDERWERPEN:</w:t>
      </w:r>
    </w:p>
    <w:p w14:paraId="0C2A0C1E" w14:textId="77777777" w:rsidR="002F4B18" w:rsidRPr="002F4B18" w:rsidRDefault="002F4B18" w:rsidP="002F4B18">
      <w:pPr>
        <w:pStyle w:val="Geenafstand"/>
      </w:pPr>
      <w:r w:rsidRPr="002F4B18">
        <w:t xml:space="preserve">De kans dat kinderen het Coronavirus oplopen is klein gebleken. Toch vertonen zij regelmatig vergelijkbare klachten, maar blijkt het een ander ziektebeeld te zijn. Roos </w:t>
      </w:r>
      <w:proofErr w:type="spellStart"/>
      <w:r w:rsidRPr="002F4B18">
        <w:t>Nuboer</w:t>
      </w:r>
      <w:proofErr w:type="spellEnd"/>
      <w:r w:rsidRPr="002F4B18">
        <w:t>, kinderarts, gaat het hier uitgebreid over hebben.</w:t>
      </w:r>
    </w:p>
    <w:p w14:paraId="441F86EB" w14:textId="77777777" w:rsidR="002F4B18" w:rsidRPr="002F4B18" w:rsidRDefault="002F4B18" w:rsidP="002F4B18">
      <w:pPr>
        <w:pStyle w:val="Geenafstand"/>
      </w:pPr>
    </w:p>
    <w:p w14:paraId="0887C76B" w14:textId="77777777" w:rsidR="002F4B18" w:rsidRPr="002F4B18" w:rsidRDefault="002F4B18" w:rsidP="002F4B18">
      <w:pPr>
        <w:pStyle w:val="Geenafstand"/>
      </w:pPr>
      <w:r w:rsidRPr="002F4B18">
        <w:t xml:space="preserve">Jan Willem Bok, KNO arts, vertelt ons over de dagelijkse praktijk van de KNO arts en wat er is veranderd nu. Van </w:t>
      </w:r>
      <w:proofErr w:type="spellStart"/>
      <w:r w:rsidRPr="002F4B18">
        <w:t>otitiden</w:t>
      </w:r>
      <w:proofErr w:type="spellEnd"/>
      <w:r w:rsidRPr="002F4B18">
        <w:t xml:space="preserve"> tot </w:t>
      </w:r>
      <w:proofErr w:type="spellStart"/>
      <w:r w:rsidRPr="002F4B18">
        <w:t>globusklachten</w:t>
      </w:r>
      <w:proofErr w:type="spellEnd"/>
      <w:r w:rsidRPr="002F4B18">
        <w:t>.</w:t>
      </w:r>
    </w:p>
    <w:p w14:paraId="5BFA0E2A" w14:textId="77777777" w:rsidR="002F4B18" w:rsidRPr="002F4B18" w:rsidRDefault="002F4B18" w:rsidP="002F4B18">
      <w:pPr>
        <w:pStyle w:val="Geenafstand"/>
      </w:pPr>
    </w:p>
    <w:p w14:paraId="22FE473D" w14:textId="77777777" w:rsidR="002F4B18" w:rsidRPr="002F4B18" w:rsidRDefault="002F4B18" w:rsidP="002F4B18">
      <w:pPr>
        <w:pStyle w:val="Geenafstand"/>
      </w:pPr>
      <w:r w:rsidRPr="002F4B18">
        <w:t xml:space="preserve">De Corona blijft echter nog steeds aan de orde van de dag en onderwerpen als testen en vaccins passeren dagelijks de revue. Anne </w:t>
      </w:r>
      <w:proofErr w:type="spellStart"/>
      <w:r w:rsidRPr="002F4B18">
        <w:t>Russcher</w:t>
      </w:r>
      <w:proofErr w:type="spellEnd"/>
      <w:r w:rsidRPr="002F4B18">
        <w:t>, medisch microbioloog, praat ons graag bij over de betrouwbaarheid hiervan en de toekomst. </w:t>
      </w:r>
    </w:p>
    <w:p w14:paraId="72B8CB45" w14:textId="77777777" w:rsidR="002F4B18" w:rsidRDefault="002F4B18" w:rsidP="002F4B18">
      <w:pPr>
        <w:pStyle w:val="Geenafstand"/>
      </w:pPr>
    </w:p>
    <w:sectPr w:rsidR="002F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8"/>
    <w:rsid w:val="00293FBD"/>
    <w:rsid w:val="002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54C2"/>
  <w15:chartTrackingRefBased/>
  <w15:docId w15:val="{A4502B67-C24D-4099-983A-4A3303A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Westerveld - WDH Midden Nederland</dc:creator>
  <cp:keywords/>
  <dc:description/>
  <cp:lastModifiedBy>Ilona Westerveld - WDH Midden Nederland</cp:lastModifiedBy>
  <cp:revision>1</cp:revision>
  <dcterms:created xsi:type="dcterms:W3CDTF">2020-07-17T10:21:00Z</dcterms:created>
  <dcterms:modified xsi:type="dcterms:W3CDTF">2020-07-17T10:22:00Z</dcterms:modified>
</cp:coreProperties>
</file>